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72" w:rsidRPr="00261A72" w:rsidRDefault="00261A72">
      <w:pPr>
        <w:rPr>
          <w:iCs/>
        </w:rPr>
      </w:pPr>
      <w:r w:rsidRPr="00261A72">
        <w:rPr>
          <w:iCs/>
        </w:rPr>
        <w:t>Imię i nazwisko:</w:t>
      </w:r>
    </w:p>
    <w:p w:rsidR="00261A72" w:rsidRPr="00261A72" w:rsidRDefault="00261A72">
      <w:pPr>
        <w:rPr>
          <w:iCs/>
        </w:rPr>
      </w:pPr>
      <w:r w:rsidRPr="00261A72">
        <w:rPr>
          <w:iCs/>
        </w:rPr>
        <w:t>Data:</w:t>
      </w:r>
    </w:p>
    <w:p w:rsidR="00261A72" w:rsidRPr="00261A72" w:rsidRDefault="00261A72">
      <w:pPr>
        <w:rPr>
          <w:iCs/>
        </w:rPr>
      </w:pPr>
    </w:p>
    <w:p w:rsidR="00261A72" w:rsidRPr="00261A72" w:rsidRDefault="00261A72">
      <w:pPr>
        <w:rPr>
          <w:iCs/>
        </w:rPr>
      </w:pPr>
    </w:p>
    <w:p w:rsidR="00261A72" w:rsidRPr="00261A72" w:rsidRDefault="00261A72" w:rsidP="00261A72">
      <w:pPr>
        <w:jc w:val="center"/>
        <w:rPr>
          <w:iCs/>
        </w:rPr>
      </w:pPr>
      <w:r w:rsidRPr="00261A72">
        <w:rPr>
          <w:iCs/>
        </w:rPr>
        <w:t>Oświadczenie</w:t>
      </w:r>
    </w:p>
    <w:p w:rsidR="00261A72" w:rsidRPr="00261A72" w:rsidRDefault="00261A72">
      <w:pPr>
        <w:rPr>
          <w:iCs/>
        </w:rPr>
      </w:pPr>
    </w:p>
    <w:p w:rsidR="00261A72" w:rsidRPr="00261A72" w:rsidRDefault="00261A72" w:rsidP="00261A72">
      <w:pPr>
        <w:spacing w:after="0"/>
        <w:rPr>
          <w:rFonts w:cs="Arial"/>
          <w:lang w:val="de-DE"/>
        </w:rPr>
      </w:pPr>
      <w:r w:rsidRPr="00261A72">
        <w:rPr>
          <w:iCs/>
        </w:rPr>
        <w:t xml:space="preserve">Zezwalam na przetwarzanie danych osobowych na potrzeby konkursu  na przekład tekstu piosenki w ramach wydarzenia „Hiszpańscy artyści w Warszawie” organizowanego przez Dom Kultury Śródmieście we współpracy z </w:t>
      </w:r>
      <w:r w:rsidRPr="00261A72">
        <w:rPr>
          <w:rFonts w:cs="Arial"/>
          <w:lang w:val="de-DE"/>
        </w:rPr>
        <w:t xml:space="preserve">Instytutem Studiów Iberyjskich i Iberoamerykańskich UW </w:t>
      </w:r>
    </w:p>
    <w:p w:rsidR="00261A72" w:rsidRPr="00261A72" w:rsidRDefault="00261A72" w:rsidP="00261A72">
      <w:pPr>
        <w:spacing w:after="0"/>
        <w:rPr>
          <w:rFonts w:cs="Arial"/>
          <w:lang w:val="de-DE"/>
        </w:rPr>
      </w:pPr>
      <w:r w:rsidRPr="00261A72">
        <w:rPr>
          <w:rFonts w:cs="Arial"/>
          <w:lang w:val="de-DE"/>
        </w:rPr>
        <w:t>oraz Instytutem Cervantesa w Warszawie.</w:t>
      </w:r>
    </w:p>
    <w:p w:rsidR="00A46023" w:rsidRPr="00261A72" w:rsidRDefault="007C4099">
      <w:pPr>
        <w:rPr>
          <w:iCs/>
        </w:rPr>
      </w:pPr>
    </w:p>
    <w:p w:rsidR="00261A72" w:rsidRPr="00261A72" w:rsidRDefault="00261A72">
      <w:pPr>
        <w:rPr>
          <w:iCs/>
        </w:rPr>
      </w:pPr>
      <w:r>
        <w:rPr>
          <w:iCs/>
        </w:rPr>
        <w:t>Jednocześnie akceptuję poniższy regulamin:</w:t>
      </w:r>
    </w:p>
    <w:p w:rsidR="00242607" w:rsidRPr="00242607" w:rsidRDefault="00242607" w:rsidP="00261A72">
      <w:pPr>
        <w:pStyle w:val="Akapitzlist"/>
        <w:numPr>
          <w:ilvl w:val="0"/>
          <w:numId w:val="1"/>
        </w:numPr>
      </w:pPr>
      <w:r>
        <w:rPr>
          <w:iCs/>
        </w:rPr>
        <w:t>Prace konkursowe należy przesyłać do dnia 1 lutego 2018r. Prace nadesłane po terminie nie zostaną uwzględnione w konkursie.</w:t>
      </w:r>
    </w:p>
    <w:p w:rsidR="00242607" w:rsidRDefault="00242607" w:rsidP="00242607">
      <w:pPr>
        <w:pStyle w:val="Akapitzlist"/>
        <w:numPr>
          <w:ilvl w:val="0"/>
          <w:numId w:val="1"/>
        </w:numPr>
      </w:pPr>
      <w:r>
        <w:t>O wyborze pracy zwycięskiej zadecyduje powołana w tym celu komisja.</w:t>
      </w:r>
    </w:p>
    <w:p w:rsidR="00C7744C" w:rsidRPr="00261A72" w:rsidRDefault="00C7744C" w:rsidP="00242607">
      <w:pPr>
        <w:pStyle w:val="Akapitzlist"/>
        <w:numPr>
          <w:ilvl w:val="0"/>
          <w:numId w:val="1"/>
        </w:numPr>
      </w:pPr>
      <w:r>
        <w:t>Decyzja komisji o wyborze zwycięskiej pracy zostanie ogłoszona do dnia 12 marca 2018 r.</w:t>
      </w:r>
      <w:r w:rsidR="007C4099">
        <w:t xml:space="preserve"> na stronie internetowej Instytut Studiów Iberyjskich i Iberoamerykańskich.</w:t>
      </w:r>
      <w:bookmarkStart w:id="0" w:name="_GoBack"/>
      <w:bookmarkEnd w:id="0"/>
    </w:p>
    <w:p w:rsidR="00261A72" w:rsidRPr="00261A72" w:rsidRDefault="00261A72" w:rsidP="00261A72">
      <w:pPr>
        <w:pStyle w:val="Akapitzlist"/>
        <w:numPr>
          <w:ilvl w:val="0"/>
          <w:numId w:val="1"/>
        </w:numPr>
      </w:pPr>
      <w:r w:rsidRPr="00261A72">
        <w:rPr>
          <w:iCs/>
        </w:rPr>
        <w:t xml:space="preserve">Prace konkursowe nie podlegają zwrotowi i przechodzą na własność organizatorów. </w:t>
      </w:r>
    </w:p>
    <w:p w:rsidR="00261A72" w:rsidRDefault="00261A72" w:rsidP="00261A72">
      <w:pPr>
        <w:pStyle w:val="Akapitzlist"/>
        <w:numPr>
          <w:ilvl w:val="0"/>
          <w:numId w:val="1"/>
        </w:numPr>
      </w:pPr>
      <w:r w:rsidRPr="00261A72">
        <w:rPr>
          <w:iCs/>
        </w:rPr>
        <w:t xml:space="preserve">Organizatorzy zastrzegają </w:t>
      </w:r>
      <w:r>
        <w:rPr>
          <w:iCs/>
        </w:rPr>
        <w:t>sobie prawo do publikowania prac</w:t>
      </w:r>
      <w:r w:rsidRPr="00261A72">
        <w:rPr>
          <w:iCs/>
        </w:rPr>
        <w:t xml:space="preserve"> w całości lub fragmentach przy obowiązkowym zachowaniu danych autora tłumaczenia</w:t>
      </w:r>
      <w:r w:rsidRPr="00261A72">
        <w:t>.</w:t>
      </w:r>
    </w:p>
    <w:p w:rsidR="00C7744C" w:rsidRDefault="00C7744C" w:rsidP="00C7744C"/>
    <w:p w:rsidR="00C7744C" w:rsidRDefault="00C7744C" w:rsidP="00C7744C"/>
    <w:p w:rsidR="00C7744C" w:rsidRDefault="00C7744C" w:rsidP="00C7744C">
      <w:pPr>
        <w:jc w:val="right"/>
      </w:pPr>
      <w:r>
        <w:t>Podpis</w:t>
      </w:r>
    </w:p>
    <w:p w:rsidR="00C7744C" w:rsidRDefault="00C7744C" w:rsidP="00C7744C">
      <w:pPr>
        <w:jc w:val="right"/>
      </w:pPr>
      <w:r>
        <w:t>……………………………………………………….</w:t>
      </w:r>
    </w:p>
    <w:sectPr w:rsidR="00C7744C" w:rsidSect="00B2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253"/>
    <w:multiLevelType w:val="hybridMultilevel"/>
    <w:tmpl w:val="0A2C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2"/>
    <w:rsid w:val="00242607"/>
    <w:rsid w:val="00261A72"/>
    <w:rsid w:val="00265BFA"/>
    <w:rsid w:val="00607326"/>
    <w:rsid w:val="007C4099"/>
    <w:rsid w:val="00807A91"/>
    <w:rsid w:val="00830F21"/>
    <w:rsid w:val="00870F49"/>
    <w:rsid w:val="00A97585"/>
    <w:rsid w:val="00B226E2"/>
    <w:rsid w:val="00B43033"/>
    <w:rsid w:val="00BF1FBD"/>
    <w:rsid w:val="00C7744C"/>
    <w:rsid w:val="00DB3533"/>
    <w:rsid w:val="00F2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a_kowalczyk</dc:creator>
  <cp:lastModifiedBy>Kasia</cp:lastModifiedBy>
  <cp:revision>2</cp:revision>
  <dcterms:created xsi:type="dcterms:W3CDTF">2018-01-03T10:36:00Z</dcterms:created>
  <dcterms:modified xsi:type="dcterms:W3CDTF">2018-01-03T10:36:00Z</dcterms:modified>
</cp:coreProperties>
</file>